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4191" w:rsidRPr="00CA5761" w:rsidRDefault="00094191" w:rsidP="00CA5761">
      <w:pPr>
        <w:spacing w:line="480" w:lineRule="auto"/>
        <w:jc w:val="center"/>
        <w:rPr>
          <w:rFonts w:ascii="Times New Roman" w:hAnsi="Times New Roman" w:cs="Times New Roman"/>
          <w:sz w:val="24"/>
          <w:szCs w:val="24"/>
        </w:rPr>
      </w:pPr>
      <w:bookmarkStart w:id="0" w:name="_GoBack"/>
      <w:bookmarkEnd w:id="0"/>
    </w:p>
    <w:p w:rsidR="00094191" w:rsidRPr="00CA5761" w:rsidRDefault="00094191" w:rsidP="00CA5761">
      <w:pPr>
        <w:spacing w:line="480" w:lineRule="auto"/>
        <w:jc w:val="center"/>
        <w:rPr>
          <w:rFonts w:ascii="Times New Roman" w:hAnsi="Times New Roman" w:cs="Times New Roman"/>
          <w:sz w:val="24"/>
          <w:szCs w:val="24"/>
        </w:rPr>
      </w:pPr>
    </w:p>
    <w:p w:rsidR="00094191" w:rsidRPr="00CA5761" w:rsidRDefault="00094191" w:rsidP="00CA5761">
      <w:pPr>
        <w:spacing w:line="480" w:lineRule="auto"/>
        <w:jc w:val="center"/>
        <w:rPr>
          <w:rFonts w:ascii="Times New Roman" w:hAnsi="Times New Roman" w:cs="Times New Roman"/>
          <w:sz w:val="24"/>
          <w:szCs w:val="24"/>
        </w:rPr>
      </w:pPr>
    </w:p>
    <w:p w:rsidR="00094191" w:rsidRPr="00CA5761" w:rsidRDefault="00094191" w:rsidP="00CA5761">
      <w:pPr>
        <w:spacing w:line="480" w:lineRule="auto"/>
        <w:jc w:val="center"/>
        <w:rPr>
          <w:rFonts w:ascii="Times New Roman" w:hAnsi="Times New Roman" w:cs="Times New Roman"/>
          <w:sz w:val="24"/>
          <w:szCs w:val="24"/>
        </w:rPr>
      </w:pPr>
    </w:p>
    <w:p w:rsidR="00094191" w:rsidRPr="00CA5761" w:rsidRDefault="00094191" w:rsidP="00CA5761">
      <w:pPr>
        <w:spacing w:line="480" w:lineRule="auto"/>
        <w:jc w:val="center"/>
        <w:rPr>
          <w:rFonts w:ascii="Times New Roman" w:hAnsi="Times New Roman" w:cs="Times New Roman"/>
          <w:sz w:val="24"/>
          <w:szCs w:val="24"/>
        </w:rPr>
      </w:pPr>
    </w:p>
    <w:p w:rsidR="00094191" w:rsidRPr="00CA5761" w:rsidRDefault="00094191" w:rsidP="00CA5761">
      <w:pPr>
        <w:spacing w:line="480" w:lineRule="auto"/>
        <w:jc w:val="center"/>
        <w:rPr>
          <w:rFonts w:ascii="Times New Roman" w:hAnsi="Times New Roman" w:cs="Times New Roman"/>
          <w:sz w:val="24"/>
          <w:szCs w:val="24"/>
        </w:rPr>
      </w:pPr>
    </w:p>
    <w:p w:rsidR="00CA5761" w:rsidRPr="00CA5761" w:rsidRDefault="00CA5761" w:rsidP="00CA5761">
      <w:pPr>
        <w:spacing w:line="480" w:lineRule="auto"/>
        <w:jc w:val="center"/>
        <w:rPr>
          <w:rFonts w:ascii="Times New Roman" w:hAnsi="Times New Roman" w:cs="Times New Roman"/>
          <w:sz w:val="24"/>
          <w:szCs w:val="24"/>
        </w:rPr>
      </w:pPr>
    </w:p>
    <w:p w:rsidR="00CA5761" w:rsidRPr="00CA5761" w:rsidRDefault="00CA5761" w:rsidP="00CA5761">
      <w:pPr>
        <w:spacing w:line="480" w:lineRule="auto"/>
        <w:jc w:val="center"/>
        <w:rPr>
          <w:rFonts w:ascii="Times New Roman" w:hAnsi="Times New Roman" w:cs="Times New Roman"/>
          <w:sz w:val="24"/>
          <w:szCs w:val="24"/>
        </w:rPr>
      </w:pPr>
    </w:p>
    <w:p w:rsidR="00CA5761" w:rsidRPr="00CA5761" w:rsidRDefault="00CA5761" w:rsidP="00CA5761">
      <w:pPr>
        <w:spacing w:line="480" w:lineRule="auto"/>
        <w:jc w:val="center"/>
        <w:rPr>
          <w:rFonts w:ascii="Times New Roman" w:hAnsi="Times New Roman" w:cs="Times New Roman"/>
          <w:sz w:val="24"/>
          <w:szCs w:val="24"/>
        </w:rPr>
      </w:pPr>
    </w:p>
    <w:p w:rsidR="00CA5761" w:rsidRPr="00CA5761" w:rsidRDefault="007B6ED8" w:rsidP="00CA5761">
      <w:pPr>
        <w:spacing w:line="480" w:lineRule="auto"/>
        <w:jc w:val="center"/>
        <w:rPr>
          <w:rFonts w:ascii="Times New Roman" w:hAnsi="Times New Roman" w:cs="Times New Roman"/>
          <w:sz w:val="24"/>
          <w:szCs w:val="24"/>
        </w:rPr>
      </w:pPr>
      <w:r w:rsidRPr="00CA5761">
        <w:rPr>
          <w:rFonts w:ascii="Times New Roman" w:hAnsi="Times New Roman" w:cs="Times New Roman"/>
          <w:sz w:val="24"/>
          <w:szCs w:val="24"/>
        </w:rPr>
        <w:t>Homework Questions</w:t>
      </w:r>
    </w:p>
    <w:p w:rsidR="00CA5761" w:rsidRPr="00CA5761" w:rsidRDefault="007B6ED8" w:rsidP="00CA5761">
      <w:pPr>
        <w:spacing w:line="480" w:lineRule="auto"/>
        <w:jc w:val="center"/>
        <w:rPr>
          <w:rFonts w:ascii="Times New Roman" w:hAnsi="Times New Roman" w:cs="Times New Roman"/>
          <w:sz w:val="24"/>
          <w:szCs w:val="24"/>
        </w:rPr>
      </w:pPr>
      <w:r w:rsidRPr="00CA5761">
        <w:rPr>
          <w:rFonts w:ascii="Times New Roman" w:hAnsi="Times New Roman" w:cs="Times New Roman"/>
          <w:sz w:val="24"/>
          <w:szCs w:val="24"/>
        </w:rPr>
        <w:t>Student’s Name</w:t>
      </w:r>
    </w:p>
    <w:p w:rsidR="00CA5761" w:rsidRPr="00CA5761" w:rsidRDefault="007B6ED8" w:rsidP="00CA5761">
      <w:pPr>
        <w:spacing w:line="480" w:lineRule="auto"/>
        <w:jc w:val="center"/>
        <w:rPr>
          <w:rFonts w:ascii="Times New Roman" w:hAnsi="Times New Roman" w:cs="Times New Roman"/>
          <w:sz w:val="24"/>
          <w:szCs w:val="24"/>
        </w:rPr>
      </w:pPr>
      <w:r w:rsidRPr="00CA5761">
        <w:rPr>
          <w:rFonts w:ascii="Times New Roman" w:hAnsi="Times New Roman" w:cs="Times New Roman"/>
          <w:sz w:val="24"/>
          <w:szCs w:val="24"/>
        </w:rPr>
        <w:t>Institutional Affiliation</w:t>
      </w:r>
    </w:p>
    <w:p w:rsidR="00CA5761" w:rsidRPr="00CA5761" w:rsidRDefault="007B6ED8" w:rsidP="00CA5761">
      <w:pPr>
        <w:spacing w:line="480" w:lineRule="auto"/>
        <w:jc w:val="center"/>
        <w:rPr>
          <w:rFonts w:ascii="Times New Roman" w:hAnsi="Times New Roman" w:cs="Times New Roman"/>
          <w:sz w:val="24"/>
          <w:szCs w:val="24"/>
        </w:rPr>
      </w:pPr>
      <w:r w:rsidRPr="00CA5761">
        <w:rPr>
          <w:rFonts w:ascii="Times New Roman" w:hAnsi="Times New Roman" w:cs="Times New Roman"/>
          <w:sz w:val="24"/>
          <w:szCs w:val="24"/>
        </w:rPr>
        <w:t>Course Id</w:t>
      </w:r>
    </w:p>
    <w:p w:rsidR="00A26C65" w:rsidRPr="00CA5761" w:rsidRDefault="007B6ED8" w:rsidP="00CA5761">
      <w:pPr>
        <w:spacing w:line="480" w:lineRule="auto"/>
        <w:jc w:val="center"/>
        <w:rPr>
          <w:rFonts w:ascii="Times New Roman" w:hAnsi="Times New Roman" w:cs="Times New Roman"/>
          <w:sz w:val="24"/>
          <w:szCs w:val="24"/>
        </w:rPr>
      </w:pPr>
      <w:r w:rsidRPr="00CA5761">
        <w:rPr>
          <w:rFonts w:ascii="Times New Roman" w:hAnsi="Times New Roman" w:cs="Times New Roman"/>
          <w:sz w:val="24"/>
          <w:szCs w:val="24"/>
        </w:rPr>
        <w:t>Date of submission</w:t>
      </w:r>
    </w:p>
    <w:p w:rsidR="00094191" w:rsidRPr="00CA5761" w:rsidRDefault="007B6ED8" w:rsidP="00CA5761">
      <w:pPr>
        <w:spacing w:line="480" w:lineRule="auto"/>
        <w:rPr>
          <w:rFonts w:ascii="Times New Roman" w:hAnsi="Times New Roman" w:cs="Times New Roman"/>
          <w:sz w:val="24"/>
          <w:szCs w:val="24"/>
        </w:rPr>
      </w:pPr>
      <w:r w:rsidRPr="00CA5761">
        <w:rPr>
          <w:rFonts w:ascii="Times New Roman" w:hAnsi="Times New Roman" w:cs="Times New Roman"/>
          <w:sz w:val="24"/>
          <w:szCs w:val="24"/>
        </w:rPr>
        <w:br w:type="page"/>
      </w:r>
    </w:p>
    <w:p w:rsidR="00E913DF" w:rsidRPr="001D7C85" w:rsidRDefault="007B6ED8" w:rsidP="00CA5761">
      <w:pPr>
        <w:spacing w:before="100" w:beforeAutospacing="1" w:after="120" w:line="480" w:lineRule="auto"/>
        <w:rPr>
          <w:rFonts w:ascii="Times New Roman" w:hAnsi="Times New Roman" w:cs="Times New Roman"/>
          <w:b/>
          <w:sz w:val="24"/>
          <w:szCs w:val="24"/>
        </w:rPr>
      </w:pPr>
      <w:r w:rsidRPr="001D7C85">
        <w:rPr>
          <w:rFonts w:ascii="Times New Roman" w:hAnsi="Times New Roman" w:cs="Times New Roman"/>
          <w:b/>
          <w:sz w:val="24"/>
          <w:szCs w:val="24"/>
        </w:rPr>
        <w:lastRenderedPageBreak/>
        <w:t>Describe Mildren Parten's patterns of play. What role do</w:t>
      </w:r>
      <w:r>
        <w:rPr>
          <w:rFonts w:ascii="Times New Roman" w:hAnsi="Times New Roman" w:cs="Times New Roman"/>
          <w:b/>
          <w:sz w:val="24"/>
          <w:szCs w:val="24"/>
        </w:rPr>
        <w:t>es play have in a child's life?</w:t>
      </w:r>
    </w:p>
    <w:p w:rsidR="001D7C85" w:rsidRDefault="007B6ED8" w:rsidP="001D7C85">
      <w:pPr>
        <w:spacing w:before="240" w:after="240" w:line="480" w:lineRule="auto"/>
        <w:ind w:firstLine="720"/>
        <w:rPr>
          <w:rFonts w:ascii="Times New Roman" w:hAnsi="Times New Roman" w:cs="Times New Roman"/>
          <w:sz w:val="24"/>
          <w:szCs w:val="24"/>
        </w:rPr>
      </w:pPr>
      <w:r w:rsidRPr="00CA5761">
        <w:rPr>
          <w:rFonts w:ascii="Times New Roman" w:hAnsi="Times New Roman" w:cs="Times New Roman"/>
          <w:sz w:val="24"/>
          <w:szCs w:val="24"/>
        </w:rPr>
        <w:t xml:space="preserve">When </w:t>
      </w:r>
      <w:r w:rsidR="003F4CAE" w:rsidRPr="00CA5761">
        <w:rPr>
          <w:rFonts w:ascii="Times New Roman" w:hAnsi="Times New Roman" w:cs="Times New Roman"/>
          <w:sz w:val="24"/>
          <w:szCs w:val="24"/>
        </w:rPr>
        <w:t>children</w:t>
      </w:r>
      <w:r w:rsidRPr="00CA5761">
        <w:rPr>
          <w:rFonts w:ascii="Times New Roman" w:hAnsi="Times New Roman" w:cs="Times New Roman"/>
          <w:sz w:val="24"/>
          <w:szCs w:val="24"/>
        </w:rPr>
        <w:t xml:space="preserve"> are </w:t>
      </w:r>
      <w:r w:rsidR="003F4CAE" w:rsidRPr="00CA5761">
        <w:rPr>
          <w:rFonts w:ascii="Times New Roman" w:hAnsi="Times New Roman" w:cs="Times New Roman"/>
          <w:sz w:val="24"/>
          <w:szCs w:val="24"/>
        </w:rPr>
        <w:t>praying, it</w:t>
      </w:r>
      <w:r w:rsidRPr="00CA5761">
        <w:rPr>
          <w:rFonts w:ascii="Times New Roman" w:hAnsi="Times New Roman" w:cs="Times New Roman"/>
          <w:sz w:val="24"/>
          <w:szCs w:val="24"/>
        </w:rPr>
        <w:t xml:space="preserve"> may </w:t>
      </w:r>
      <w:r w:rsidR="003F4CAE" w:rsidRPr="00CA5761">
        <w:rPr>
          <w:rFonts w:ascii="Times New Roman" w:hAnsi="Times New Roman" w:cs="Times New Roman"/>
          <w:sz w:val="24"/>
          <w:szCs w:val="24"/>
        </w:rPr>
        <w:t>just be</w:t>
      </w:r>
      <w:r w:rsidRPr="00CA5761">
        <w:rPr>
          <w:rFonts w:ascii="Times New Roman" w:hAnsi="Times New Roman" w:cs="Times New Roman"/>
          <w:sz w:val="24"/>
          <w:szCs w:val="24"/>
        </w:rPr>
        <w:t xml:space="preserve"> taken to be just an obvious activity of chi</w:t>
      </w:r>
      <w:r w:rsidR="003F4CAE" w:rsidRPr="00CA5761">
        <w:rPr>
          <w:rFonts w:ascii="Times New Roman" w:hAnsi="Times New Roman" w:cs="Times New Roman"/>
          <w:sz w:val="24"/>
          <w:szCs w:val="24"/>
        </w:rPr>
        <w:t>ldren. However, playing</w:t>
      </w:r>
      <w:r w:rsidRPr="00CA5761">
        <w:rPr>
          <w:rFonts w:ascii="Times New Roman" w:hAnsi="Times New Roman" w:cs="Times New Roman"/>
          <w:sz w:val="24"/>
          <w:szCs w:val="24"/>
        </w:rPr>
        <w:t xml:space="preserve"> is very important in </w:t>
      </w:r>
      <w:r w:rsidR="003F4CAE" w:rsidRPr="00CA5761">
        <w:rPr>
          <w:rFonts w:ascii="Times New Roman" w:hAnsi="Times New Roman" w:cs="Times New Roman"/>
          <w:sz w:val="24"/>
          <w:szCs w:val="24"/>
        </w:rPr>
        <w:t>child development</w:t>
      </w:r>
      <w:r>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Parten, </w:t>
      </w:r>
      <w:r w:rsidR="00094191" w:rsidRPr="00CA5761">
        <w:rPr>
          <w:rFonts w:ascii="Times New Roman" w:eastAsia="Times New Roman" w:hAnsi="Times New Roman" w:cs="Times New Roman"/>
          <w:sz w:val="24"/>
          <w:szCs w:val="24"/>
        </w:rPr>
        <w:t>1933)</w:t>
      </w:r>
      <w:r w:rsidR="00094191" w:rsidRPr="00CA5761">
        <w:rPr>
          <w:rFonts w:ascii="Times New Roman" w:hAnsi="Times New Roman" w:cs="Times New Roman"/>
          <w:sz w:val="24"/>
          <w:szCs w:val="24"/>
        </w:rPr>
        <w:t xml:space="preserve">. </w:t>
      </w:r>
      <w:r w:rsidRPr="00CA5761">
        <w:rPr>
          <w:rFonts w:ascii="Times New Roman" w:hAnsi="Times New Roman" w:cs="Times New Roman"/>
          <w:sz w:val="24"/>
          <w:szCs w:val="24"/>
        </w:rPr>
        <w:t>T</w:t>
      </w:r>
      <w:r w:rsidR="00094191" w:rsidRPr="00CA5761">
        <w:rPr>
          <w:rFonts w:ascii="Times New Roman" w:hAnsi="Times New Roman" w:cs="Times New Roman"/>
          <w:sz w:val="24"/>
          <w:szCs w:val="24"/>
        </w:rPr>
        <w:t>he following are some of the p</w:t>
      </w:r>
      <w:r>
        <w:rPr>
          <w:rFonts w:ascii="Times New Roman" w:hAnsi="Times New Roman" w:cs="Times New Roman"/>
          <w:sz w:val="24"/>
          <w:szCs w:val="24"/>
        </w:rPr>
        <w:t>atterns of play by children as P</w:t>
      </w:r>
      <w:r w:rsidR="00094191" w:rsidRPr="00CA5761">
        <w:rPr>
          <w:rFonts w:ascii="Times New Roman" w:hAnsi="Times New Roman" w:cs="Times New Roman"/>
          <w:sz w:val="24"/>
          <w:szCs w:val="24"/>
        </w:rPr>
        <w:t>artners argues.</w:t>
      </w:r>
      <w:r>
        <w:rPr>
          <w:rFonts w:ascii="Times New Roman" w:hAnsi="Times New Roman" w:cs="Times New Roman"/>
          <w:sz w:val="24"/>
          <w:szCs w:val="24"/>
        </w:rPr>
        <w:t xml:space="preserve"> </w:t>
      </w:r>
      <w:r w:rsidRPr="00CA5761">
        <w:rPr>
          <w:rFonts w:ascii="Times New Roman" w:hAnsi="Times New Roman" w:cs="Times New Roman"/>
          <w:sz w:val="24"/>
          <w:szCs w:val="24"/>
        </w:rPr>
        <w:t xml:space="preserve">The first stage is the unoccupied stage </w:t>
      </w:r>
      <w:r w:rsidR="003F4CAE" w:rsidRPr="00CA5761">
        <w:rPr>
          <w:rFonts w:ascii="Times New Roman" w:hAnsi="Times New Roman" w:cs="Times New Roman"/>
          <w:sz w:val="24"/>
          <w:szCs w:val="24"/>
        </w:rPr>
        <w:t>this is the basic stage were, children</w:t>
      </w:r>
      <w:r w:rsidR="00E212F9" w:rsidRPr="00CA5761">
        <w:rPr>
          <w:rFonts w:ascii="Times New Roman" w:hAnsi="Times New Roman" w:cs="Times New Roman"/>
          <w:sz w:val="24"/>
          <w:szCs w:val="24"/>
        </w:rPr>
        <w:t xml:space="preserve"> try to explore the materials around them and manipulate them</w:t>
      </w:r>
      <w:r w:rsidR="00C03C63" w:rsidRPr="00C03C63">
        <w:rPr>
          <w:rFonts w:ascii="Times New Roman" w:hAnsi="Times New Roman" w:cs="Times New Roman"/>
          <w:sz w:val="24"/>
          <w:szCs w:val="24"/>
        </w:rPr>
        <w:t xml:space="preserve"> </w:t>
      </w:r>
      <w:r w:rsidR="00C03C63">
        <w:rPr>
          <w:rFonts w:ascii="Times New Roman" w:hAnsi="Times New Roman" w:cs="Times New Roman"/>
          <w:sz w:val="24"/>
          <w:szCs w:val="24"/>
        </w:rPr>
        <w:t>(Rathus and Rinaldi, 2009)</w:t>
      </w:r>
      <w:r w:rsidR="00E212F9" w:rsidRPr="00CA5761">
        <w:rPr>
          <w:rFonts w:ascii="Times New Roman" w:hAnsi="Times New Roman" w:cs="Times New Roman"/>
          <w:sz w:val="24"/>
          <w:szCs w:val="24"/>
        </w:rPr>
        <w:t>.</w:t>
      </w:r>
    </w:p>
    <w:p w:rsidR="001D7C85" w:rsidRDefault="007B6ED8" w:rsidP="001D7C85">
      <w:pPr>
        <w:spacing w:before="240" w:after="240" w:line="480" w:lineRule="auto"/>
        <w:ind w:firstLine="720"/>
        <w:rPr>
          <w:rFonts w:ascii="Times New Roman" w:hAnsi="Times New Roman" w:cs="Times New Roman"/>
          <w:sz w:val="24"/>
          <w:szCs w:val="24"/>
        </w:rPr>
      </w:pPr>
      <w:r w:rsidRPr="00CA5761">
        <w:rPr>
          <w:rFonts w:ascii="Times New Roman" w:hAnsi="Times New Roman" w:cs="Times New Roman"/>
          <w:sz w:val="24"/>
          <w:szCs w:val="24"/>
        </w:rPr>
        <w:t xml:space="preserve">The second </w:t>
      </w:r>
      <w:r w:rsidR="003F4CAE" w:rsidRPr="00CA5761">
        <w:rPr>
          <w:rFonts w:ascii="Times New Roman" w:hAnsi="Times New Roman" w:cs="Times New Roman"/>
          <w:sz w:val="24"/>
          <w:szCs w:val="24"/>
        </w:rPr>
        <w:t>stage is the solitary play where children</w:t>
      </w:r>
      <w:r w:rsidRPr="00CA5761">
        <w:rPr>
          <w:rFonts w:ascii="Times New Roman" w:hAnsi="Times New Roman" w:cs="Times New Roman"/>
          <w:sz w:val="24"/>
          <w:szCs w:val="24"/>
        </w:rPr>
        <w:t xml:space="preserve"> seek to just entertain </w:t>
      </w:r>
      <w:r w:rsidR="003F4CAE" w:rsidRPr="00CA5761">
        <w:rPr>
          <w:rFonts w:ascii="Times New Roman" w:hAnsi="Times New Roman" w:cs="Times New Roman"/>
          <w:sz w:val="24"/>
          <w:szCs w:val="24"/>
        </w:rPr>
        <w:t>themselves. They</w:t>
      </w:r>
      <w:r w:rsidRPr="00CA5761">
        <w:rPr>
          <w:rFonts w:ascii="Times New Roman" w:hAnsi="Times New Roman" w:cs="Times New Roman"/>
          <w:sz w:val="24"/>
          <w:szCs w:val="24"/>
        </w:rPr>
        <w:t xml:space="preserve"> even fail to recognize others</w:t>
      </w:r>
      <w:r>
        <w:rPr>
          <w:rFonts w:ascii="Times New Roman" w:hAnsi="Times New Roman" w:cs="Times New Roman"/>
          <w:sz w:val="24"/>
          <w:szCs w:val="24"/>
        </w:rPr>
        <w:t xml:space="preserve">. </w:t>
      </w:r>
      <w:r w:rsidRPr="00CA5761">
        <w:rPr>
          <w:rFonts w:ascii="Times New Roman" w:hAnsi="Times New Roman" w:cs="Times New Roman"/>
          <w:sz w:val="24"/>
          <w:szCs w:val="24"/>
        </w:rPr>
        <w:t xml:space="preserve">The third stage </w:t>
      </w:r>
      <w:r w:rsidR="003F4CAE" w:rsidRPr="00CA5761">
        <w:rPr>
          <w:rFonts w:ascii="Times New Roman" w:hAnsi="Times New Roman" w:cs="Times New Roman"/>
          <w:sz w:val="24"/>
          <w:szCs w:val="24"/>
        </w:rPr>
        <w:t>is the</w:t>
      </w:r>
      <w:r w:rsidRPr="00CA5761">
        <w:rPr>
          <w:rFonts w:ascii="Times New Roman" w:hAnsi="Times New Roman" w:cs="Times New Roman"/>
          <w:sz w:val="24"/>
          <w:szCs w:val="24"/>
        </w:rPr>
        <w:t xml:space="preserve"> onlooker play. Here,</w:t>
      </w:r>
      <w:r w:rsidR="003F4CAE" w:rsidRPr="00CA5761">
        <w:rPr>
          <w:rFonts w:ascii="Times New Roman" w:hAnsi="Times New Roman" w:cs="Times New Roman"/>
          <w:sz w:val="24"/>
          <w:szCs w:val="24"/>
        </w:rPr>
        <w:t xml:space="preserve"> children focus on watching </w:t>
      </w:r>
      <w:r w:rsidRPr="00CA5761">
        <w:rPr>
          <w:rFonts w:ascii="Times New Roman" w:hAnsi="Times New Roman" w:cs="Times New Roman"/>
          <w:sz w:val="24"/>
          <w:szCs w:val="24"/>
        </w:rPr>
        <w:t xml:space="preserve">other </w:t>
      </w:r>
      <w:r w:rsidR="003F4CAE" w:rsidRPr="00CA5761">
        <w:rPr>
          <w:rFonts w:ascii="Times New Roman" w:hAnsi="Times New Roman" w:cs="Times New Roman"/>
          <w:sz w:val="24"/>
          <w:szCs w:val="24"/>
        </w:rPr>
        <w:t>children</w:t>
      </w:r>
      <w:r w:rsidRPr="00CA5761">
        <w:rPr>
          <w:rFonts w:ascii="Times New Roman" w:hAnsi="Times New Roman" w:cs="Times New Roman"/>
          <w:sz w:val="24"/>
          <w:szCs w:val="24"/>
        </w:rPr>
        <w:t xml:space="preserve"> play.</w:t>
      </w:r>
      <w:r>
        <w:rPr>
          <w:rFonts w:ascii="Times New Roman" w:hAnsi="Times New Roman" w:cs="Times New Roman"/>
          <w:sz w:val="24"/>
          <w:szCs w:val="24"/>
        </w:rPr>
        <w:t xml:space="preserve"> </w:t>
      </w:r>
      <w:r w:rsidRPr="00CA5761">
        <w:rPr>
          <w:rFonts w:ascii="Times New Roman" w:hAnsi="Times New Roman" w:cs="Times New Roman"/>
          <w:sz w:val="24"/>
          <w:szCs w:val="24"/>
        </w:rPr>
        <w:t xml:space="preserve">The fourth stage is parallel play. During this </w:t>
      </w:r>
      <w:r w:rsidR="003F4CAE" w:rsidRPr="00CA5761">
        <w:rPr>
          <w:rFonts w:ascii="Times New Roman" w:hAnsi="Times New Roman" w:cs="Times New Roman"/>
          <w:sz w:val="24"/>
          <w:szCs w:val="24"/>
        </w:rPr>
        <w:t>stage, the</w:t>
      </w:r>
      <w:r w:rsidRPr="00CA5761">
        <w:rPr>
          <w:rFonts w:ascii="Times New Roman" w:hAnsi="Times New Roman" w:cs="Times New Roman"/>
          <w:sz w:val="24"/>
          <w:szCs w:val="24"/>
        </w:rPr>
        <w:t xml:space="preserve"> children tend to play just next to the other children.  They don’t interact but they play independently but closely.</w:t>
      </w:r>
      <w:r>
        <w:rPr>
          <w:rFonts w:ascii="Times New Roman" w:hAnsi="Times New Roman" w:cs="Times New Roman"/>
          <w:sz w:val="24"/>
          <w:szCs w:val="24"/>
        </w:rPr>
        <w:t xml:space="preserve"> </w:t>
      </w:r>
      <w:r w:rsidRPr="00CA5761">
        <w:rPr>
          <w:rFonts w:ascii="Times New Roman" w:hAnsi="Times New Roman" w:cs="Times New Roman"/>
          <w:sz w:val="24"/>
          <w:szCs w:val="24"/>
        </w:rPr>
        <w:t xml:space="preserve">The </w:t>
      </w:r>
      <w:r w:rsidR="003F4CAE" w:rsidRPr="00CA5761">
        <w:rPr>
          <w:rFonts w:ascii="Times New Roman" w:hAnsi="Times New Roman" w:cs="Times New Roman"/>
          <w:sz w:val="24"/>
          <w:szCs w:val="24"/>
        </w:rPr>
        <w:t>fifth</w:t>
      </w:r>
      <w:r w:rsidRPr="00CA5761">
        <w:rPr>
          <w:rFonts w:ascii="Times New Roman" w:hAnsi="Times New Roman" w:cs="Times New Roman"/>
          <w:sz w:val="24"/>
          <w:szCs w:val="24"/>
        </w:rPr>
        <w:t xml:space="preserve"> stage is the associative stage where they shift </w:t>
      </w:r>
      <w:r w:rsidR="003F4CAE" w:rsidRPr="00CA5761">
        <w:rPr>
          <w:rFonts w:ascii="Times New Roman" w:hAnsi="Times New Roman" w:cs="Times New Roman"/>
          <w:sz w:val="24"/>
          <w:szCs w:val="24"/>
        </w:rPr>
        <w:t>their</w:t>
      </w:r>
      <w:r w:rsidRPr="00CA5761">
        <w:rPr>
          <w:rFonts w:ascii="Times New Roman" w:hAnsi="Times New Roman" w:cs="Times New Roman"/>
          <w:sz w:val="24"/>
          <w:szCs w:val="24"/>
        </w:rPr>
        <w:t xml:space="preserve"> interest to other children </w:t>
      </w:r>
      <w:r w:rsidR="003F4CAE" w:rsidRPr="00CA5761">
        <w:rPr>
          <w:rFonts w:ascii="Times New Roman" w:hAnsi="Times New Roman" w:cs="Times New Roman"/>
          <w:sz w:val="24"/>
          <w:szCs w:val="24"/>
        </w:rPr>
        <w:t xml:space="preserve">whom </w:t>
      </w:r>
      <w:r w:rsidR="00094191" w:rsidRPr="00CA5761">
        <w:rPr>
          <w:rFonts w:ascii="Times New Roman" w:hAnsi="Times New Roman" w:cs="Times New Roman"/>
          <w:sz w:val="24"/>
          <w:szCs w:val="24"/>
        </w:rPr>
        <w:t>they are</w:t>
      </w:r>
      <w:r w:rsidRPr="00CA5761">
        <w:rPr>
          <w:rFonts w:ascii="Times New Roman" w:hAnsi="Times New Roman" w:cs="Times New Roman"/>
          <w:sz w:val="24"/>
          <w:szCs w:val="24"/>
        </w:rPr>
        <w:t xml:space="preserve"> playing with</w:t>
      </w:r>
      <w:r w:rsidR="00C03C63">
        <w:rPr>
          <w:rFonts w:ascii="Times New Roman" w:hAnsi="Times New Roman" w:cs="Times New Roman"/>
          <w:sz w:val="24"/>
          <w:szCs w:val="24"/>
        </w:rPr>
        <w:t xml:space="preserve"> </w:t>
      </w:r>
      <w:r w:rsidR="00C03C63" w:rsidRPr="00C03C63">
        <w:rPr>
          <w:rFonts w:ascii="Times New Roman" w:hAnsi="Times New Roman" w:cs="Times New Roman"/>
          <w:sz w:val="24"/>
          <w:szCs w:val="24"/>
        </w:rPr>
        <w:t>(Rathus and Rinaldi, 2009)</w:t>
      </w:r>
      <w:r w:rsidRPr="00CA5761">
        <w:rPr>
          <w:rFonts w:ascii="Times New Roman" w:hAnsi="Times New Roman" w:cs="Times New Roman"/>
          <w:sz w:val="24"/>
          <w:szCs w:val="24"/>
        </w:rPr>
        <w:t>. They stop focusing on objects.</w:t>
      </w:r>
      <w:r>
        <w:rPr>
          <w:rFonts w:ascii="Times New Roman" w:hAnsi="Times New Roman" w:cs="Times New Roman"/>
          <w:sz w:val="24"/>
          <w:szCs w:val="24"/>
        </w:rPr>
        <w:t xml:space="preserve"> </w:t>
      </w:r>
      <w:r w:rsidRPr="00CA5761">
        <w:rPr>
          <w:rFonts w:ascii="Times New Roman" w:hAnsi="Times New Roman" w:cs="Times New Roman"/>
          <w:sz w:val="24"/>
          <w:szCs w:val="24"/>
        </w:rPr>
        <w:t xml:space="preserve">The sixth and the last stage is the cooperative play where </w:t>
      </w:r>
      <w:r w:rsidR="003F4CAE" w:rsidRPr="00CA5761">
        <w:rPr>
          <w:rFonts w:ascii="Times New Roman" w:hAnsi="Times New Roman" w:cs="Times New Roman"/>
          <w:sz w:val="24"/>
          <w:szCs w:val="24"/>
        </w:rPr>
        <w:t>children</w:t>
      </w:r>
      <w:r w:rsidRPr="00CA5761">
        <w:rPr>
          <w:rFonts w:ascii="Times New Roman" w:hAnsi="Times New Roman" w:cs="Times New Roman"/>
          <w:sz w:val="24"/>
          <w:szCs w:val="24"/>
        </w:rPr>
        <w:t xml:space="preserve"> </w:t>
      </w:r>
      <w:r w:rsidR="003F4CAE" w:rsidRPr="00CA5761">
        <w:rPr>
          <w:rFonts w:ascii="Times New Roman" w:hAnsi="Times New Roman" w:cs="Times New Roman"/>
          <w:sz w:val="24"/>
          <w:szCs w:val="24"/>
        </w:rPr>
        <w:t>Centre</w:t>
      </w:r>
      <w:r w:rsidRPr="00CA5761">
        <w:rPr>
          <w:rFonts w:ascii="Times New Roman" w:hAnsi="Times New Roman" w:cs="Times New Roman"/>
          <w:sz w:val="24"/>
          <w:szCs w:val="24"/>
        </w:rPr>
        <w:t xml:space="preserve"> themselves in doing things together and in unison. They set some goals and some play rules</w:t>
      </w:r>
      <w:r>
        <w:rPr>
          <w:rFonts w:ascii="Times New Roman" w:hAnsi="Times New Roman" w:cs="Times New Roman"/>
          <w:sz w:val="24"/>
          <w:szCs w:val="24"/>
        </w:rPr>
        <w:t>.</w:t>
      </w:r>
    </w:p>
    <w:p w:rsidR="001D7C85" w:rsidRDefault="007B6ED8" w:rsidP="001D7C85">
      <w:pPr>
        <w:spacing w:before="240" w:after="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C03C63">
        <w:rPr>
          <w:rFonts w:ascii="Times New Roman" w:hAnsi="Times New Roman" w:cs="Times New Roman"/>
          <w:sz w:val="24"/>
          <w:szCs w:val="24"/>
        </w:rPr>
        <w:t>Rathus and Rin</w:t>
      </w:r>
      <w:r>
        <w:rPr>
          <w:rFonts w:ascii="Times New Roman" w:hAnsi="Times New Roman" w:cs="Times New Roman"/>
          <w:sz w:val="24"/>
          <w:szCs w:val="24"/>
        </w:rPr>
        <w:t>aldi (</w:t>
      </w:r>
      <w:r w:rsidRPr="00C03C63">
        <w:rPr>
          <w:rFonts w:ascii="Times New Roman" w:hAnsi="Times New Roman" w:cs="Times New Roman"/>
          <w:sz w:val="24"/>
          <w:szCs w:val="24"/>
        </w:rPr>
        <w:t>2009)</w:t>
      </w:r>
      <w:r>
        <w:rPr>
          <w:rFonts w:ascii="Times New Roman" w:hAnsi="Times New Roman" w:cs="Times New Roman"/>
          <w:sz w:val="24"/>
          <w:szCs w:val="24"/>
        </w:rPr>
        <w:t>, the p</w:t>
      </w:r>
      <w:r w:rsidR="00094191" w:rsidRPr="00CA5761">
        <w:rPr>
          <w:rFonts w:ascii="Times New Roman" w:hAnsi="Times New Roman" w:cs="Times New Roman"/>
          <w:sz w:val="24"/>
          <w:szCs w:val="24"/>
        </w:rPr>
        <w:t>lay is a very important activity when it comes to the development of a child. The play has the following roles in the life of a child.</w:t>
      </w:r>
      <w:r>
        <w:rPr>
          <w:rFonts w:ascii="Times New Roman" w:hAnsi="Times New Roman" w:cs="Times New Roman"/>
          <w:sz w:val="24"/>
          <w:szCs w:val="24"/>
        </w:rPr>
        <w:t xml:space="preserve"> </w:t>
      </w:r>
      <w:r w:rsidR="00094191" w:rsidRPr="00CA5761">
        <w:rPr>
          <w:rFonts w:ascii="Times New Roman" w:hAnsi="Times New Roman" w:cs="Times New Roman"/>
          <w:sz w:val="24"/>
          <w:szCs w:val="24"/>
        </w:rPr>
        <w:t xml:space="preserve">First, </w:t>
      </w:r>
      <w:r w:rsidRPr="00CA5761">
        <w:rPr>
          <w:rFonts w:ascii="Times New Roman" w:hAnsi="Times New Roman" w:cs="Times New Roman"/>
          <w:sz w:val="24"/>
          <w:szCs w:val="24"/>
        </w:rPr>
        <w:t>play provides</w:t>
      </w:r>
      <w:r w:rsidR="00094191" w:rsidRPr="00CA5761">
        <w:rPr>
          <w:rFonts w:ascii="Times New Roman" w:hAnsi="Times New Roman" w:cs="Times New Roman"/>
          <w:sz w:val="24"/>
          <w:szCs w:val="24"/>
        </w:rPr>
        <w:t xml:space="preserve"> a platform for to children of utilizing their creativity as they develop their imagination, cognitive, and emotional strength</w:t>
      </w:r>
      <w:r>
        <w:rPr>
          <w:rFonts w:ascii="Times New Roman" w:hAnsi="Times New Roman" w:cs="Times New Roman"/>
          <w:sz w:val="24"/>
          <w:szCs w:val="24"/>
        </w:rPr>
        <w:t>.</w:t>
      </w:r>
    </w:p>
    <w:p w:rsidR="00094191" w:rsidRPr="00CA5761" w:rsidRDefault="007B6ED8" w:rsidP="001D7C85">
      <w:pPr>
        <w:spacing w:before="240" w:after="240" w:line="480" w:lineRule="auto"/>
        <w:ind w:firstLine="720"/>
        <w:rPr>
          <w:rFonts w:ascii="Times New Roman" w:hAnsi="Times New Roman" w:cs="Times New Roman"/>
          <w:sz w:val="24"/>
          <w:szCs w:val="24"/>
        </w:rPr>
      </w:pPr>
      <w:r w:rsidRPr="00CA5761">
        <w:rPr>
          <w:rFonts w:ascii="Times New Roman" w:hAnsi="Times New Roman" w:cs="Times New Roman"/>
          <w:sz w:val="24"/>
          <w:szCs w:val="24"/>
        </w:rPr>
        <w:t>The play also helps children to fully interact with the world around them thus helping them</w:t>
      </w:r>
      <w:r w:rsidRPr="00CA5761">
        <w:rPr>
          <w:rFonts w:ascii="Times New Roman" w:hAnsi="Times New Roman" w:cs="Times New Roman"/>
          <w:sz w:val="24"/>
          <w:szCs w:val="24"/>
        </w:rPr>
        <w:t xml:space="preserve"> to have a free exploration and mastery of the world around them.</w:t>
      </w:r>
      <w:r>
        <w:rPr>
          <w:rFonts w:ascii="Times New Roman" w:hAnsi="Times New Roman" w:cs="Times New Roman"/>
          <w:sz w:val="24"/>
          <w:szCs w:val="24"/>
        </w:rPr>
        <w:t xml:space="preserve"> </w:t>
      </w:r>
      <w:r w:rsidRPr="00CA5761">
        <w:rPr>
          <w:rFonts w:ascii="Times New Roman" w:hAnsi="Times New Roman" w:cs="Times New Roman"/>
          <w:sz w:val="24"/>
          <w:szCs w:val="24"/>
        </w:rPr>
        <w:t>Consequently, the play also helps children to develop new competence since they have time to master and explore. As such, children will develop ultimate confidence.</w:t>
      </w:r>
    </w:p>
    <w:p w:rsidR="00094191" w:rsidRDefault="007B6ED8" w:rsidP="001D7C85">
      <w:pPr>
        <w:spacing w:before="240" w:after="240" w:line="480" w:lineRule="auto"/>
        <w:ind w:firstLine="720"/>
        <w:rPr>
          <w:rFonts w:ascii="Times New Roman" w:hAnsi="Times New Roman" w:cs="Times New Roman"/>
          <w:sz w:val="24"/>
          <w:szCs w:val="24"/>
        </w:rPr>
      </w:pPr>
      <w:r w:rsidRPr="00CA5761">
        <w:rPr>
          <w:rFonts w:ascii="Times New Roman" w:hAnsi="Times New Roman" w:cs="Times New Roman"/>
          <w:sz w:val="24"/>
          <w:szCs w:val="24"/>
        </w:rPr>
        <w:lastRenderedPageBreak/>
        <w:t xml:space="preserve">Also, </w:t>
      </w:r>
      <w:r w:rsidR="001D7C85" w:rsidRPr="00CA5761">
        <w:rPr>
          <w:rFonts w:ascii="Times New Roman" w:hAnsi="Times New Roman" w:cs="Times New Roman"/>
          <w:sz w:val="24"/>
          <w:szCs w:val="24"/>
        </w:rPr>
        <w:t>play helps</w:t>
      </w:r>
      <w:r w:rsidRPr="00CA5761">
        <w:rPr>
          <w:rFonts w:ascii="Times New Roman" w:hAnsi="Times New Roman" w:cs="Times New Roman"/>
          <w:sz w:val="24"/>
          <w:szCs w:val="24"/>
        </w:rPr>
        <w:t xml:space="preserve"> children</w:t>
      </w:r>
      <w:r w:rsidRPr="00CA5761">
        <w:rPr>
          <w:rFonts w:ascii="Times New Roman" w:hAnsi="Times New Roman" w:cs="Times New Roman"/>
          <w:sz w:val="24"/>
          <w:szCs w:val="24"/>
        </w:rPr>
        <w:t xml:space="preserve"> to have the art of working in groups and sharing. As children interact, they enhance an</w:t>
      </w:r>
      <w:r w:rsidR="001D7C85">
        <w:rPr>
          <w:rFonts w:ascii="Times New Roman" w:hAnsi="Times New Roman" w:cs="Times New Roman"/>
          <w:sz w:val="24"/>
          <w:szCs w:val="24"/>
        </w:rPr>
        <w:t xml:space="preserve">d learn decision-making skills. </w:t>
      </w:r>
      <w:r w:rsidRPr="00CA5761">
        <w:rPr>
          <w:rFonts w:ascii="Times New Roman" w:hAnsi="Times New Roman" w:cs="Times New Roman"/>
          <w:sz w:val="24"/>
          <w:szCs w:val="24"/>
        </w:rPr>
        <w:t xml:space="preserve">Moreover, the </w:t>
      </w:r>
      <w:r w:rsidR="001D7C85" w:rsidRPr="00CA5761">
        <w:rPr>
          <w:rFonts w:ascii="Times New Roman" w:hAnsi="Times New Roman" w:cs="Times New Roman"/>
          <w:sz w:val="24"/>
          <w:szCs w:val="24"/>
        </w:rPr>
        <w:t>play also helps</w:t>
      </w:r>
      <w:r w:rsidRPr="00CA5761">
        <w:rPr>
          <w:rFonts w:ascii="Times New Roman" w:hAnsi="Times New Roman" w:cs="Times New Roman"/>
          <w:sz w:val="24"/>
          <w:szCs w:val="24"/>
        </w:rPr>
        <w:t xml:space="preserve"> the child to have a healthy and active body. When children play they burn a lot of calories and they reduc</w:t>
      </w:r>
      <w:r w:rsidRPr="00CA5761">
        <w:rPr>
          <w:rFonts w:ascii="Times New Roman" w:hAnsi="Times New Roman" w:cs="Times New Roman"/>
          <w:sz w:val="24"/>
          <w:szCs w:val="24"/>
        </w:rPr>
        <w:t>e risks of getting obes</w:t>
      </w:r>
      <w:r w:rsidR="00C03C63">
        <w:rPr>
          <w:rFonts w:ascii="Times New Roman" w:hAnsi="Times New Roman" w:cs="Times New Roman"/>
          <w:sz w:val="24"/>
          <w:szCs w:val="24"/>
        </w:rPr>
        <w:t xml:space="preserve">e </w:t>
      </w:r>
      <w:r w:rsidR="00C03C63" w:rsidRPr="00C03C63">
        <w:rPr>
          <w:rFonts w:ascii="Times New Roman" w:hAnsi="Times New Roman" w:cs="Times New Roman"/>
          <w:sz w:val="24"/>
          <w:szCs w:val="24"/>
        </w:rPr>
        <w:t>(Rathus and Rinaldi, 2009)</w:t>
      </w:r>
      <w:r w:rsidRPr="00CA5761">
        <w:rPr>
          <w:rFonts w:ascii="Times New Roman" w:hAnsi="Times New Roman" w:cs="Times New Roman"/>
          <w:sz w:val="24"/>
          <w:szCs w:val="24"/>
        </w:rPr>
        <w:t>.</w:t>
      </w:r>
    </w:p>
    <w:p w:rsidR="00CB7AC3" w:rsidRDefault="007B6ED8" w:rsidP="00CB7AC3">
      <w:pPr>
        <w:spacing w:before="240" w:after="240" w:line="480" w:lineRule="auto"/>
        <w:rPr>
          <w:rFonts w:ascii="Times New Roman" w:hAnsi="Times New Roman" w:cs="Times New Roman"/>
          <w:b/>
          <w:sz w:val="24"/>
          <w:szCs w:val="24"/>
        </w:rPr>
      </w:pPr>
      <w:r w:rsidRPr="00BD1837">
        <w:rPr>
          <w:rFonts w:ascii="Times New Roman" w:hAnsi="Times New Roman" w:cs="Times New Roman"/>
          <w:b/>
          <w:sz w:val="24"/>
          <w:szCs w:val="24"/>
        </w:rPr>
        <w:t>Describe the different parenting styles. Include some of what is known about the outcome of these parenting styles, particularly as the child ages. Discuss techniques that parents use to restrict their c</w:t>
      </w:r>
      <w:r w:rsidRPr="00BD1837">
        <w:rPr>
          <w:rFonts w:ascii="Times New Roman" w:hAnsi="Times New Roman" w:cs="Times New Roman"/>
          <w:b/>
          <w:sz w:val="24"/>
          <w:szCs w:val="24"/>
        </w:rPr>
        <w:t>hildren's behavior.</w:t>
      </w:r>
    </w:p>
    <w:p w:rsidR="00C03C63" w:rsidRDefault="007B6ED8" w:rsidP="00CB7AC3">
      <w:pPr>
        <w:spacing w:before="240" w:after="240" w:line="480" w:lineRule="auto"/>
        <w:ind w:firstLine="720"/>
        <w:rPr>
          <w:rFonts w:ascii="Times New Roman" w:hAnsi="Times New Roman" w:cs="Times New Roman"/>
          <w:sz w:val="24"/>
          <w:szCs w:val="24"/>
        </w:rPr>
      </w:pPr>
      <w:r w:rsidRPr="00CB7AC3">
        <w:rPr>
          <w:rFonts w:ascii="Times New Roman" w:hAnsi="Times New Roman" w:cs="Times New Roman"/>
          <w:sz w:val="24"/>
          <w:szCs w:val="24"/>
        </w:rPr>
        <w:t>Children have different types of behaviors in their life. Behaviors of children are always attributed to the style of their parenting. The following are the four parenting styles</w:t>
      </w:r>
      <w:r>
        <w:rPr>
          <w:rFonts w:ascii="Times New Roman" w:hAnsi="Times New Roman" w:cs="Times New Roman"/>
          <w:sz w:val="24"/>
          <w:szCs w:val="24"/>
        </w:rPr>
        <w:t>;</w:t>
      </w:r>
    </w:p>
    <w:p w:rsidR="00CB7AC3" w:rsidRDefault="007B6ED8" w:rsidP="00CB7AC3">
      <w:pPr>
        <w:spacing w:before="240" w:after="240" w:line="480" w:lineRule="auto"/>
        <w:ind w:firstLine="720"/>
        <w:rPr>
          <w:rFonts w:ascii="Times New Roman" w:hAnsi="Times New Roman" w:cs="Times New Roman"/>
          <w:b/>
          <w:sz w:val="24"/>
          <w:szCs w:val="24"/>
        </w:rPr>
      </w:pPr>
      <w:r w:rsidRPr="00CB7AC3">
        <w:rPr>
          <w:rFonts w:ascii="Times New Roman" w:hAnsi="Times New Roman" w:cs="Times New Roman"/>
          <w:sz w:val="24"/>
          <w:szCs w:val="24"/>
        </w:rPr>
        <w:t xml:space="preserve">The first one is authoritative parenting which is </w:t>
      </w:r>
      <w:r w:rsidRPr="00CB7AC3">
        <w:rPr>
          <w:rFonts w:ascii="Times New Roman" w:hAnsi="Times New Roman" w:cs="Times New Roman"/>
          <w:sz w:val="24"/>
          <w:szCs w:val="24"/>
        </w:rPr>
        <w:t>characterized by paren</w:t>
      </w:r>
      <w:r>
        <w:rPr>
          <w:rFonts w:ascii="Times New Roman" w:hAnsi="Times New Roman" w:cs="Times New Roman"/>
          <w:sz w:val="24"/>
          <w:szCs w:val="24"/>
        </w:rPr>
        <w:t xml:space="preserve">ts who are very disciplinarian. </w:t>
      </w:r>
      <w:r w:rsidRPr="00CB7AC3">
        <w:rPr>
          <w:rFonts w:ascii="Times New Roman" w:hAnsi="Times New Roman" w:cs="Times New Roman"/>
          <w:sz w:val="24"/>
          <w:szCs w:val="24"/>
        </w:rPr>
        <w:t>They are strict and they always tend to set rules that children have to comply with without negotiation</w:t>
      </w:r>
      <w:r w:rsidR="00C03C63">
        <w:rPr>
          <w:rFonts w:ascii="Times New Roman" w:hAnsi="Times New Roman" w:cs="Times New Roman"/>
          <w:sz w:val="24"/>
          <w:szCs w:val="24"/>
        </w:rPr>
        <w:t xml:space="preserve"> </w:t>
      </w:r>
      <w:r w:rsidR="00C03C63" w:rsidRPr="00C03C63">
        <w:rPr>
          <w:rFonts w:ascii="Times New Roman" w:hAnsi="Times New Roman" w:cs="Times New Roman"/>
          <w:sz w:val="24"/>
          <w:szCs w:val="24"/>
        </w:rPr>
        <w:t>(Rathus and Rinaldi, 2009)</w:t>
      </w:r>
      <w:r w:rsidRPr="00CB7AC3">
        <w:rPr>
          <w:rFonts w:ascii="Times New Roman" w:hAnsi="Times New Roman" w:cs="Times New Roman"/>
          <w:sz w:val="24"/>
          <w:szCs w:val="24"/>
        </w:rPr>
        <w:t>.</w:t>
      </w:r>
    </w:p>
    <w:p w:rsidR="00CB7AC3" w:rsidRDefault="007B6ED8" w:rsidP="00CB7AC3">
      <w:pPr>
        <w:spacing w:before="240" w:after="240" w:line="480" w:lineRule="auto"/>
        <w:ind w:firstLine="720"/>
        <w:rPr>
          <w:rFonts w:ascii="Times New Roman" w:hAnsi="Times New Roman" w:cs="Times New Roman"/>
          <w:b/>
          <w:sz w:val="24"/>
          <w:szCs w:val="24"/>
        </w:rPr>
      </w:pPr>
      <w:r w:rsidRPr="00CB7AC3">
        <w:rPr>
          <w:rFonts w:ascii="Times New Roman" w:hAnsi="Times New Roman" w:cs="Times New Roman"/>
          <w:sz w:val="24"/>
          <w:szCs w:val="24"/>
        </w:rPr>
        <w:t>Permissive parenting is another style where the parents always let the</w:t>
      </w:r>
      <w:r w:rsidRPr="00CB7AC3">
        <w:rPr>
          <w:rFonts w:ascii="Times New Roman" w:hAnsi="Times New Roman" w:cs="Times New Roman"/>
          <w:sz w:val="24"/>
          <w:szCs w:val="24"/>
        </w:rPr>
        <w:t>ir children do what they want. Parents are always warm and very nurturing</w:t>
      </w:r>
      <w:r>
        <w:rPr>
          <w:rFonts w:ascii="Times New Roman" w:hAnsi="Times New Roman" w:cs="Times New Roman"/>
          <w:b/>
          <w:sz w:val="24"/>
          <w:szCs w:val="24"/>
        </w:rPr>
        <w:t xml:space="preserve">. </w:t>
      </w:r>
      <w:r w:rsidRPr="00CB7AC3">
        <w:rPr>
          <w:rFonts w:ascii="Times New Roman" w:hAnsi="Times New Roman" w:cs="Times New Roman"/>
          <w:sz w:val="24"/>
          <w:szCs w:val="24"/>
        </w:rPr>
        <w:t>Consequently, there is also uninvolved parenting where the parents give children maximum freedom and they even detach themselves from what children do</w:t>
      </w:r>
      <w:r w:rsidR="00C03C63">
        <w:rPr>
          <w:rFonts w:ascii="Times New Roman" w:hAnsi="Times New Roman" w:cs="Times New Roman"/>
          <w:sz w:val="24"/>
          <w:szCs w:val="24"/>
        </w:rPr>
        <w:t xml:space="preserve"> </w:t>
      </w:r>
      <w:r w:rsidR="00C03C63" w:rsidRPr="00C03C63">
        <w:rPr>
          <w:rFonts w:ascii="Times New Roman" w:hAnsi="Times New Roman" w:cs="Times New Roman"/>
          <w:sz w:val="24"/>
          <w:szCs w:val="24"/>
        </w:rPr>
        <w:t>(Rathus and Rinaldi, 2009)</w:t>
      </w:r>
      <w:r w:rsidRPr="00CB7AC3">
        <w:rPr>
          <w:rFonts w:ascii="Times New Roman" w:hAnsi="Times New Roman" w:cs="Times New Roman"/>
          <w:sz w:val="24"/>
          <w:szCs w:val="24"/>
        </w:rPr>
        <w:t>.</w:t>
      </w:r>
      <w:r>
        <w:rPr>
          <w:rFonts w:ascii="Times New Roman" w:hAnsi="Times New Roman" w:cs="Times New Roman"/>
          <w:b/>
          <w:sz w:val="24"/>
          <w:szCs w:val="24"/>
        </w:rPr>
        <w:t xml:space="preserve"> </w:t>
      </w:r>
      <w:r w:rsidRPr="00CB7AC3">
        <w:rPr>
          <w:rFonts w:ascii="Times New Roman" w:hAnsi="Times New Roman" w:cs="Times New Roman"/>
          <w:sz w:val="24"/>
          <w:szCs w:val="24"/>
        </w:rPr>
        <w:t>La</w:t>
      </w:r>
      <w:r w:rsidRPr="00CB7AC3">
        <w:rPr>
          <w:rFonts w:ascii="Times New Roman" w:hAnsi="Times New Roman" w:cs="Times New Roman"/>
          <w:sz w:val="24"/>
          <w:szCs w:val="24"/>
        </w:rPr>
        <w:t>stly, there is authoritative parenting where parents are very nurturing and reasonable. They tend to set clear and high expectations for their children</w:t>
      </w:r>
    </w:p>
    <w:p w:rsidR="00CB7AC3" w:rsidRDefault="007B6ED8" w:rsidP="00CB7AC3">
      <w:pPr>
        <w:spacing w:before="240" w:after="240" w:line="480" w:lineRule="auto"/>
        <w:rPr>
          <w:rFonts w:ascii="Times New Roman" w:hAnsi="Times New Roman" w:cs="Times New Roman"/>
          <w:b/>
          <w:sz w:val="24"/>
          <w:szCs w:val="24"/>
        </w:rPr>
      </w:pPr>
      <w:r w:rsidRPr="00CB7AC3">
        <w:rPr>
          <w:rFonts w:ascii="Times New Roman" w:hAnsi="Times New Roman" w:cs="Times New Roman"/>
          <w:sz w:val="24"/>
          <w:szCs w:val="24"/>
        </w:rPr>
        <w:t>Techniques that children use include the following;</w:t>
      </w:r>
    </w:p>
    <w:p w:rsidR="00CB7AC3" w:rsidRPr="00CB7AC3" w:rsidRDefault="007B6ED8" w:rsidP="00CB7AC3">
      <w:pPr>
        <w:pStyle w:val="ListParagraph"/>
        <w:numPr>
          <w:ilvl w:val="0"/>
          <w:numId w:val="1"/>
        </w:numPr>
        <w:spacing w:before="240" w:after="240" w:line="480" w:lineRule="auto"/>
        <w:rPr>
          <w:rFonts w:ascii="Times New Roman" w:hAnsi="Times New Roman" w:cs="Times New Roman"/>
          <w:b/>
          <w:sz w:val="24"/>
          <w:szCs w:val="24"/>
        </w:rPr>
      </w:pPr>
      <w:r w:rsidRPr="00CB7AC3">
        <w:rPr>
          <w:rFonts w:ascii="Times New Roman" w:hAnsi="Times New Roman" w:cs="Times New Roman"/>
          <w:sz w:val="24"/>
          <w:szCs w:val="24"/>
        </w:rPr>
        <w:t>The inductive method where parents try to teach on t</w:t>
      </w:r>
      <w:r w:rsidRPr="00CB7AC3">
        <w:rPr>
          <w:rFonts w:ascii="Times New Roman" w:hAnsi="Times New Roman" w:cs="Times New Roman"/>
          <w:sz w:val="24"/>
          <w:szCs w:val="24"/>
        </w:rPr>
        <w:t>he parental demands to their children and guide them to familiarize themselves with it.</w:t>
      </w:r>
    </w:p>
    <w:p w:rsidR="00CB7AC3" w:rsidRPr="00CB7AC3" w:rsidRDefault="007B6ED8" w:rsidP="00CB7AC3">
      <w:pPr>
        <w:pStyle w:val="ListParagraph"/>
        <w:numPr>
          <w:ilvl w:val="0"/>
          <w:numId w:val="1"/>
        </w:numPr>
        <w:spacing w:before="240" w:after="240" w:line="480" w:lineRule="auto"/>
        <w:rPr>
          <w:rFonts w:ascii="Times New Roman" w:hAnsi="Times New Roman" w:cs="Times New Roman"/>
          <w:b/>
          <w:sz w:val="24"/>
          <w:szCs w:val="24"/>
        </w:rPr>
      </w:pPr>
      <w:r w:rsidRPr="00CB7AC3">
        <w:rPr>
          <w:rFonts w:ascii="Times New Roman" w:hAnsi="Times New Roman" w:cs="Times New Roman"/>
          <w:sz w:val="24"/>
          <w:szCs w:val="24"/>
        </w:rPr>
        <w:lastRenderedPageBreak/>
        <w:t>They also use a power assertive technique where parents physically punish their children and also deny them some privileges.</w:t>
      </w:r>
    </w:p>
    <w:p w:rsidR="00CB7AC3" w:rsidRPr="00CB7AC3" w:rsidRDefault="007B6ED8" w:rsidP="00CB7AC3">
      <w:pPr>
        <w:pStyle w:val="ListParagraph"/>
        <w:numPr>
          <w:ilvl w:val="0"/>
          <w:numId w:val="1"/>
        </w:numPr>
        <w:spacing w:before="240" w:after="240" w:line="480" w:lineRule="auto"/>
        <w:rPr>
          <w:rFonts w:ascii="Times New Roman" w:hAnsi="Times New Roman" w:cs="Times New Roman"/>
          <w:b/>
          <w:sz w:val="24"/>
          <w:szCs w:val="24"/>
        </w:rPr>
      </w:pPr>
      <w:r w:rsidRPr="00CB7AC3">
        <w:rPr>
          <w:rFonts w:ascii="Times New Roman" w:hAnsi="Times New Roman" w:cs="Times New Roman"/>
          <w:sz w:val="24"/>
          <w:szCs w:val="24"/>
        </w:rPr>
        <w:t>Another technique is the withdrawal of love</w:t>
      </w:r>
      <w:r w:rsidRPr="00CB7AC3">
        <w:rPr>
          <w:rFonts w:ascii="Times New Roman" w:hAnsi="Times New Roman" w:cs="Times New Roman"/>
          <w:sz w:val="24"/>
          <w:szCs w:val="24"/>
        </w:rPr>
        <w:t xml:space="preserve"> where the parent threatens the child by avoiding them and denying them attention.</w:t>
      </w:r>
    </w:p>
    <w:p w:rsidR="00CB7AC3" w:rsidRPr="00CB7AC3" w:rsidRDefault="00CB7AC3" w:rsidP="00BD1837">
      <w:pPr>
        <w:spacing w:before="240" w:after="240" w:line="480" w:lineRule="auto"/>
        <w:rPr>
          <w:rFonts w:ascii="Times New Roman" w:hAnsi="Times New Roman" w:cs="Times New Roman"/>
          <w:sz w:val="24"/>
          <w:szCs w:val="24"/>
        </w:rPr>
      </w:pPr>
    </w:p>
    <w:p w:rsidR="00094191" w:rsidRPr="00CA5761" w:rsidRDefault="007B6ED8" w:rsidP="00CA5761">
      <w:pPr>
        <w:spacing w:before="240" w:after="240" w:line="480" w:lineRule="auto"/>
        <w:ind w:firstLine="720"/>
        <w:rPr>
          <w:rFonts w:ascii="Times New Roman" w:hAnsi="Times New Roman" w:cs="Times New Roman"/>
          <w:sz w:val="24"/>
          <w:szCs w:val="24"/>
        </w:rPr>
      </w:pPr>
      <w:r w:rsidRPr="00CA5761">
        <w:rPr>
          <w:rFonts w:ascii="Times New Roman" w:hAnsi="Times New Roman" w:cs="Times New Roman"/>
          <w:sz w:val="24"/>
          <w:szCs w:val="24"/>
        </w:rPr>
        <w:br w:type="page"/>
      </w:r>
    </w:p>
    <w:p w:rsidR="00BD1837" w:rsidRDefault="007B6ED8" w:rsidP="00BD1837">
      <w:pPr>
        <w:spacing w:line="480" w:lineRule="auto"/>
        <w:jc w:val="center"/>
        <w:rPr>
          <w:rFonts w:ascii="Times New Roman" w:hAnsi="Times New Roman" w:cs="Times New Roman"/>
          <w:b/>
          <w:sz w:val="24"/>
          <w:szCs w:val="24"/>
        </w:rPr>
      </w:pPr>
      <w:r w:rsidRPr="00CA5761">
        <w:rPr>
          <w:rFonts w:ascii="Times New Roman" w:hAnsi="Times New Roman" w:cs="Times New Roman"/>
          <w:b/>
          <w:sz w:val="24"/>
          <w:szCs w:val="24"/>
        </w:rPr>
        <w:lastRenderedPageBreak/>
        <w:t>References</w:t>
      </w:r>
    </w:p>
    <w:p w:rsidR="00094191" w:rsidRPr="00CA5761" w:rsidRDefault="007B6ED8" w:rsidP="00C03C63">
      <w:pPr>
        <w:spacing w:line="480" w:lineRule="auto"/>
        <w:ind w:left="720" w:hanging="720"/>
        <w:rPr>
          <w:rFonts w:ascii="Times New Roman" w:hAnsi="Times New Roman" w:cs="Times New Roman"/>
          <w:sz w:val="24"/>
          <w:szCs w:val="24"/>
        </w:rPr>
      </w:pPr>
      <w:r w:rsidRPr="00BD1837">
        <w:rPr>
          <w:rFonts w:ascii="Times New Roman" w:hAnsi="Times New Roman" w:cs="Times New Roman"/>
          <w:sz w:val="24"/>
          <w:szCs w:val="24"/>
        </w:rPr>
        <w:t>Rathus, S. A., &amp; Rinaldi, C. M. (2009). Childhood &amp; adolescence: Voyages in development (1st Canadian Edition). </w:t>
      </w:r>
      <w:r w:rsidRPr="00BD1837">
        <w:rPr>
          <w:rFonts w:ascii="Times New Roman" w:hAnsi="Times New Roman" w:cs="Times New Roman"/>
          <w:i/>
          <w:iCs/>
          <w:sz w:val="24"/>
          <w:szCs w:val="24"/>
        </w:rPr>
        <w:t>Toronto, ON Nelson</w:t>
      </w:r>
      <w:r w:rsidRPr="00BD1837">
        <w:rPr>
          <w:rFonts w:ascii="Times New Roman" w:hAnsi="Times New Roman" w:cs="Times New Roman"/>
          <w:sz w:val="24"/>
          <w:szCs w:val="24"/>
        </w:rPr>
        <w:t>.</w:t>
      </w:r>
    </w:p>
    <w:sectPr w:rsidR="00094191" w:rsidRPr="00CA5761" w:rsidSect="00CA576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6ED8" w:rsidRDefault="007B6ED8">
      <w:pPr>
        <w:spacing w:after="0" w:line="240" w:lineRule="auto"/>
      </w:pPr>
      <w:r>
        <w:separator/>
      </w:r>
    </w:p>
  </w:endnote>
  <w:endnote w:type="continuationSeparator" w:id="0">
    <w:p w:rsidR="007B6ED8" w:rsidRDefault="007B6E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6ED8" w:rsidRDefault="007B6ED8">
      <w:pPr>
        <w:spacing w:after="0" w:line="240" w:lineRule="auto"/>
      </w:pPr>
      <w:r>
        <w:separator/>
      </w:r>
    </w:p>
  </w:footnote>
  <w:footnote w:type="continuationSeparator" w:id="0">
    <w:p w:rsidR="007B6ED8" w:rsidRDefault="007B6E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7654214"/>
      <w:docPartObj>
        <w:docPartGallery w:val="Page Numbers (Top of Page)"/>
        <w:docPartUnique/>
      </w:docPartObj>
    </w:sdtPr>
    <w:sdtEndPr>
      <w:rPr>
        <w:noProof/>
      </w:rPr>
    </w:sdtEndPr>
    <w:sdtContent>
      <w:p w:rsidR="00CA5761" w:rsidRDefault="007B6ED8">
        <w:pPr>
          <w:pStyle w:val="Header"/>
          <w:jc w:val="right"/>
        </w:pPr>
        <w:r>
          <w:rPr>
            <w:rFonts w:ascii="Times New Roman" w:hAnsi="Times New Roman" w:cs="Times New Roman"/>
            <w:sz w:val="24"/>
            <w:szCs w:val="24"/>
          </w:rPr>
          <w:t xml:space="preserve">HOMEWORK QUESTIONS                                                                                                          </w:t>
        </w:r>
        <w:r>
          <w:fldChar w:fldCharType="begin"/>
        </w:r>
        <w:r>
          <w:instrText xml:space="preserve"> PAGE   \* MERGEFORMAT </w:instrText>
        </w:r>
        <w:r>
          <w:fldChar w:fldCharType="separate"/>
        </w:r>
        <w:r w:rsidR="0064556D">
          <w:rPr>
            <w:noProof/>
          </w:rPr>
          <w:t>2</w:t>
        </w:r>
        <w:r>
          <w:rPr>
            <w:noProof/>
          </w:rPr>
          <w:fldChar w:fldCharType="end"/>
        </w:r>
      </w:p>
    </w:sdtContent>
  </w:sdt>
  <w:p w:rsidR="00CA5761" w:rsidRDefault="00CA57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5761" w:rsidRPr="00CA5761" w:rsidRDefault="007B6ED8">
    <w:pPr>
      <w:pStyle w:val="Header"/>
      <w:rPr>
        <w:rFonts w:ascii="Times New Roman" w:hAnsi="Times New Roman" w:cs="Times New Roman"/>
        <w:sz w:val="24"/>
        <w:szCs w:val="24"/>
      </w:rPr>
    </w:pPr>
    <w:r>
      <w:rPr>
        <w:rFonts w:ascii="Times New Roman" w:hAnsi="Times New Roman" w:cs="Times New Roman"/>
        <w:sz w:val="24"/>
        <w:szCs w:val="24"/>
      </w:rPr>
      <w:t xml:space="preserve">Running Head: HOMEWORK </w:t>
    </w:r>
    <w:r>
      <w:rPr>
        <w:rFonts w:ascii="Times New Roman" w:hAnsi="Times New Roman" w:cs="Times New Roman"/>
        <w:sz w:val="24"/>
        <w:szCs w:val="24"/>
      </w:rPr>
      <w:t>QUESTIONS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06595A"/>
    <w:multiLevelType w:val="hybridMultilevel"/>
    <w:tmpl w:val="48E6EE3A"/>
    <w:lvl w:ilvl="0" w:tplc="0D782910">
      <w:start w:val="1"/>
      <w:numFmt w:val="decimal"/>
      <w:lvlText w:val="%1."/>
      <w:lvlJc w:val="left"/>
      <w:pPr>
        <w:ind w:left="720" w:hanging="360"/>
      </w:pPr>
    </w:lvl>
    <w:lvl w:ilvl="1" w:tplc="CA9C5F24" w:tentative="1">
      <w:start w:val="1"/>
      <w:numFmt w:val="lowerLetter"/>
      <w:lvlText w:val="%2."/>
      <w:lvlJc w:val="left"/>
      <w:pPr>
        <w:ind w:left="1440" w:hanging="360"/>
      </w:pPr>
    </w:lvl>
    <w:lvl w:ilvl="2" w:tplc="4DD66CE4" w:tentative="1">
      <w:start w:val="1"/>
      <w:numFmt w:val="lowerRoman"/>
      <w:lvlText w:val="%3."/>
      <w:lvlJc w:val="right"/>
      <w:pPr>
        <w:ind w:left="2160" w:hanging="180"/>
      </w:pPr>
    </w:lvl>
    <w:lvl w:ilvl="3" w:tplc="BD921D80" w:tentative="1">
      <w:start w:val="1"/>
      <w:numFmt w:val="decimal"/>
      <w:lvlText w:val="%4."/>
      <w:lvlJc w:val="left"/>
      <w:pPr>
        <w:ind w:left="2880" w:hanging="360"/>
      </w:pPr>
    </w:lvl>
    <w:lvl w:ilvl="4" w:tplc="0E88D22C" w:tentative="1">
      <w:start w:val="1"/>
      <w:numFmt w:val="lowerLetter"/>
      <w:lvlText w:val="%5."/>
      <w:lvlJc w:val="left"/>
      <w:pPr>
        <w:ind w:left="3600" w:hanging="360"/>
      </w:pPr>
    </w:lvl>
    <w:lvl w:ilvl="5" w:tplc="9246F874" w:tentative="1">
      <w:start w:val="1"/>
      <w:numFmt w:val="lowerRoman"/>
      <w:lvlText w:val="%6."/>
      <w:lvlJc w:val="right"/>
      <w:pPr>
        <w:ind w:left="4320" w:hanging="180"/>
      </w:pPr>
    </w:lvl>
    <w:lvl w:ilvl="6" w:tplc="1778B97E" w:tentative="1">
      <w:start w:val="1"/>
      <w:numFmt w:val="decimal"/>
      <w:lvlText w:val="%7."/>
      <w:lvlJc w:val="left"/>
      <w:pPr>
        <w:ind w:left="5040" w:hanging="360"/>
      </w:pPr>
    </w:lvl>
    <w:lvl w:ilvl="7" w:tplc="B8947BC2" w:tentative="1">
      <w:start w:val="1"/>
      <w:numFmt w:val="lowerLetter"/>
      <w:lvlText w:val="%8."/>
      <w:lvlJc w:val="left"/>
      <w:pPr>
        <w:ind w:left="5760" w:hanging="360"/>
      </w:pPr>
    </w:lvl>
    <w:lvl w:ilvl="8" w:tplc="2F8430E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jAwBEJLU3NDCyBS0lEKTi0uzszPAykwrgUAgiwg2CwAAAA="/>
  </w:docVars>
  <w:rsids>
    <w:rsidRoot w:val="007C0026"/>
    <w:rsid w:val="00094191"/>
    <w:rsid w:val="001D7C85"/>
    <w:rsid w:val="003F4CAE"/>
    <w:rsid w:val="00421E7B"/>
    <w:rsid w:val="005F4F0C"/>
    <w:rsid w:val="0064556D"/>
    <w:rsid w:val="007B6ED8"/>
    <w:rsid w:val="007C0026"/>
    <w:rsid w:val="008F2635"/>
    <w:rsid w:val="00A26C65"/>
    <w:rsid w:val="00B33E04"/>
    <w:rsid w:val="00BD1837"/>
    <w:rsid w:val="00C03C63"/>
    <w:rsid w:val="00CA5761"/>
    <w:rsid w:val="00CB7AC3"/>
    <w:rsid w:val="00E212F9"/>
    <w:rsid w:val="00E913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C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C65"/>
  </w:style>
  <w:style w:type="paragraph" w:styleId="Footer">
    <w:name w:val="footer"/>
    <w:basedOn w:val="Normal"/>
    <w:link w:val="FooterChar"/>
    <w:uiPriority w:val="99"/>
    <w:unhideWhenUsed/>
    <w:rsid w:val="00A26C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C65"/>
  </w:style>
  <w:style w:type="paragraph" w:styleId="ListParagraph">
    <w:name w:val="List Paragraph"/>
    <w:basedOn w:val="Normal"/>
    <w:uiPriority w:val="34"/>
    <w:qFormat/>
    <w:rsid w:val="00CB7AC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C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C65"/>
  </w:style>
  <w:style w:type="paragraph" w:styleId="Footer">
    <w:name w:val="footer"/>
    <w:basedOn w:val="Normal"/>
    <w:link w:val="FooterChar"/>
    <w:uiPriority w:val="99"/>
    <w:unhideWhenUsed/>
    <w:rsid w:val="00A26C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C65"/>
  </w:style>
  <w:style w:type="paragraph" w:styleId="ListParagraph">
    <w:name w:val="List Paragraph"/>
    <w:basedOn w:val="Normal"/>
    <w:uiPriority w:val="34"/>
    <w:qFormat/>
    <w:rsid w:val="00CB7A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600</Words>
  <Characters>3424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shemdrisolvy@gmail.com</dc:creator>
  <cp:lastModifiedBy>Windows User</cp:lastModifiedBy>
  <cp:revision>2</cp:revision>
  <dcterms:created xsi:type="dcterms:W3CDTF">2020-06-30T19:29:00Z</dcterms:created>
  <dcterms:modified xsi:type="dcterms:W3CDTF">2020-06-30T19:29:00Z</dcterms:modified>
</cp:coreProperties>
</file>